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38" w:rsidRDefault="005837E9">
      <w:r>
        <w:rPr>
          <w:rFonts w:hint="eastAsia"/>
        </w:rPr>
        <w:t>教師發展日</w:t>
      </w:r>
      <w:r>
        <w:rPr>
          <w:rFonts w:hint="eastAsia"/>
        </w:rPr>
        <w:t xml:space="preserve"> </w:t>
      </w:r>
      <w:r>
        <w:rPr>
          <w:rFonts w:hint="eastAsia"/>
        </w:rPr>
        <w:t>網頁稿</w:t>
      </w:r>
    </w:p>
    <w:p w:rsidR="005837E9" w:rsidRDefault="005837E9"/>
    <w:p w:rsidR="005837E9" w:rsidRDefault="005837E9">
      <w:pPr>
        <w:rPr>
          <w:rFonts w:hint="eastAsia"/>
        </w:rPr>
      </w:pPr>
      <w:r>
        <w:rPr>
          <w:rFonts w:hint="eastAsia"/>
        </w:rPr>
        <w:t>本校於</w:t>
      </w:r>
      <w:r>
        <w:rPr>
          <w:rFonts w:hint="eastAsia"/>
        </w:rPr>
        <w:t>2</w:t>
      </w:r>
      <w:r>
        <w:t>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3</w:t>
      </w:r>
      <w:r>
        <w:rPr>
          <w:rFonts w:hint="eastAsia"/>
        </w:rPr>
        <w:t>日進行有關自由遊戲的教師培訓，大家都獲益良多。當天，透過遊戲、小組討論、親身示範等不同活動，老師認識不同地方進行自由遊戲的現況，</w:t>
      </w:r>
      <w:r>
        <w:rPr>
          <w:rFonts w:hint="eastAsia"/>
        </w:rPr>
        <w:t>學習</w:t>
      </w:r>
      <w:r>
        <w:rPr>
          <w:rFonts w:hint="eastAsia"/>
        </w:rPr>
        <w:t>老師當中的角色、帶領自由遊戲的技巧等，大家都十分投入參與。而在小組討論及親身示範教學的過程中，老師除了能欣賞彼此的長處外，還會給予不同的意見，促進</w:t>
      </w:r>
      <w:r>
        <w:rPr>
          <w:rFonts w:hint="eastAsia"/>
        </w:rPr>
        <w:t>帶領</w:t>
      </w:r>
      <w:r>
        <w:rPr>
          <w:rFonts w:hint="eastAsia"/>
        </w:rPr>
        <w:t>自由遊戲的技巧及同儕之間的成長。</w:t>
      </w:r>
      <w:bookmarkStart w:id="0" w:name="_GoBack"/>
      <w:bookmarkEnd w:id="0"/>
    </w:p>
    <w:sectPr w:rsidR="005837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E9"/>
    <w:rsid w:val="005837E9"/>
    <w:rsid w:val="005F60C1"/>
    <w:rsid w:val="00E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9F87"/>
  <w15:chartTrackingRefBased/>
  <w15:docId w15:val="{11E6E4C7-2E7C-47DF-B881-50313ADC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teacher68</dc:creator>
  <cp:keywords/>
  <dc:description/>
  <cp:lastModifiedBy>teacher68</cp:lastModifiedBy>
  <cp:revision>1</cp:revision>
  <dcterms:created xsi:type="dcterms:W3CDTF">2025-09-27T05:26:00Z</dcterms:created>
  <dcterms:modified xsi:type="dcterms:W3CDTF">2025-09-27T05:35:00Z</dcterms:modified>
</cp:coreProperties>
</file>